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Please help support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Calibri" w:cs="Calibri" w:eastAsia="Calibri" w:hAnsi="Calibri"/>
          <w:color w:val="00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Your Organization Name Here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Calibri" w:cs="Calibri" w:eastAsia="Calibri" w:hAnsi="Calibri"/>
          <w:color w:val="00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00/00/0000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Dear Parent,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Calibri" w:cs="Calibri" w:eastAsia="Calibri" w:hAnsi="Calibri"/>
          <w:color w:val="0000ff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Today we start our project to raise money for the 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 Your Organization Name Here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and are very pleased to be featuring premium paper straws from EMRLD 20 LLC. These paper straws make great gifts and are fun for events, parties, or just everyday 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Please take a moment to review the following information, which will ensure a more successful fundraising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Calibri" w:cs="Calibri" w:eastAsia="Calibri" w:hAnsi="Calibri"/>
          <w:color w:val="00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Fundraiser kickoff: 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 00/00/0000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Calibri" w:cs="Calibri" w:eastAsia="Calibri" w:hAnsi="Calibri"/>
          <w:color w:val="00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Orders due: 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 00/00/0000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Calibri" w:cs="Calibri" w:eastAsia="Calibri" w:hAnsi="Calibri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Collect money when taking orders 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Make checks payable to 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 Your Organization Name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Do not collect sales tax 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Be sure to write the seller and organization name on the top of your order form 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• Promote to family, friends, coworkers &amp; social-media circle to maximize sales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Let’s make this our best fundraiser ever!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First Last Name</w:t>
      </w:r>
    </w:p>
    <w:p w:rsidR="00000000" w:rsidDel="00000000" w:rsidP="00000000" w:rsidRDefault="00000000" w:rsidRPr="00000000" w14:paraId="00000010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Your Title</w:t>
      </w:r>
    </w:p>
    <w:p w:rsidR="00000000" w:rsidDel="00000000" w:rsidP="00000000" w:rsidRDefault="00000000" w:rsidRPr="00000000" w14:paraId="00000011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Youremail@domain.com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Please delete and input all of your info into the blue portions of this form.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25D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D1C"/>
  </w:style>
  <w:style w:type="paragraph" w:styleId="Footer">
    <w:name w:val="footer"/>
    <w:basedOn w:val="Normal"/>
    <w:link w:val="FooterChar"/>
    <w:uiPriority w:val="99"/>
    <w:unhideWhenUsed w:val="1"/>
    <w:rsid w:val="00125D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5D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uKoKTjjbjxQguwLbbfOE2PA4A==">AMUW2mX42glJjU09ktHUCYmdE9g4Kqde0Mzayc6QgrmxKToS2yd3DQbxFyCOWv7pn2csZ450VsZpUSr7bPe/2s0yx9vWSbxQJRojkx85yb7Hq83lZPFnkAsLM4sM0/O8Fp4u5Q0IRA/O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2019-07-25T01:20:00Z</dcterms:created>
  <dc:creator>Gahr HS</dc:creator>
</cp:coreProperties>
</file>